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Proste kwestie kadrowo-płacowe w samorządzie – to możliwe!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działach kadr i płac jednostek samorządowych powinna znaleźć się publikacja dotycząca specyfiki stosunku pracy w jednostkach samorządowych, porządkująca zasady zatrudniania, zwalniania i wynagradzania pracowników takich jednostek. Niewątpliwie jest nią książka „Kadry i płace w jednostkach samorządowych 2019”, która właśnie ukazała się nakładem Grupy tematycznej 2 (Personel).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Autorem książki jest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Michał Culepa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— prawnik, specjalista z zakresu prawa pracy i ubezpieczeń społecznych. Wieloletni współpracownik merytoryczny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Wiedzy i Praktyki</w:t>
        </w:r>
      </w:hyperlink>
      <w:r>
        <w:rPr>
          <w:rFonts w:ascii="calibri" w:hAnsi="calibri" w:eastAsia="calibri" w:cs="calibri"/>
          <w:sz w:val="24"/>
          <w:szCs w:val="24"/>
        </w:rPr>
        <w:t xml:space="preserve">, doświadczony trener i wykładowca, specjalizujący się w zagadnieniach zatrudnienia i wynagradzania w jednostkach publicznych, w tym w samorządzie i oświacie. Autor licznych artykułów i opracowań z zakresu prawa pracy.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Urzędy i jednostki samorządowe należą do największej grupy pracodawców w naszym kraju. W administracji samorządowej zatrudnionych jest ponad ćwierć miliona pracowników, z których większość podlega regulacjom szczególnym w zakresie zatrudnienia i wynagradzania. Pracownicy ci podlegają bowiem ustawie z 21 listopada 2008 r. o pracownikach samorządowych, która od czasu wydania była już kilkakrotnie zmieniana.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praktycznej, przyjętej formule pytań i odpowiedzi, autor, oprócz zwięzłego omówienia najbardziej istotnych zagadnień prawnych związanych z zatrudnieniem i wynagradzaniem pracowników samorządowych, podpowiada jak bezbłędnie, zgodnie z obowiązującymi zasadami, rozwiązać często spotykane problemy, z jakimi borykają się kadrowcy w jednostkach samorządowych.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Autor dużo uwagi poświęcił orzecznictwu sądowemu, zwłaszcza Sądu Najwyższego, wskazującemu zasadnicze kierunki wykładni obowiązujących przepisów prawa oraz niekiedy zawierającemu sugestie rozwiązania praktycznych problemów.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niniejszej publikacji każdy zainteresowany: uporządkuje i poszerzy wiedzę na temat aktualnie obowiązujących przepisów w zakresie problematyki kadrowo – płacowej w samorządzie, dowie się na podstawie jakich umów są zatrudniani pracownicy samorządowi, jakich zasad należy przestrzegać przy zawieraniu umów z pracownikiem samorządowym - czy każdy kandydat do pracy musi przejść służbę przygotowawczą i zdać egzamin, kiedy i na jakiej podstawie można rozwiązać stosunek pracy z pracownikiem samorządowym, jakie składniki wynagradzania przysługują samorządowcom, w jakich okolicznościach pracownikom samorządowym przysługuje trzynastka w wysokości proporcjonalnej.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Książkę kupisz tutaj: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https://fabrykawiedzy.com/kadry-i-place-w-jednostkach-samorzadowych-2019.html</w:t>
        </w:r>
      </w:hyperlink>
    </w:p>
    <w:p>
      <w:pPr>
        <w:spacing w:before="0" w:after="300"/>
      </w:pPr>
    </w:p>
    <w:p>
      <w:pPr>
        <w:jc w:val="center"/>
      </w:pPr>
      <w:r>
        <w:pict>
          <v:shape type="#_x0000_t75" style="width:500px; height:710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portalkadrowy.pl/autor/michal-culepa-607" TargetMode="External"/><Relationship Id="rId8" Type="http://schemas.openxmlformats.org/officeDocument/2006/relationships/hyperlink" Target="https://www.wip.pl/" TargetMode="External"/><Relationship Id="rId9" Type="http://schemas.openxmlformats.org/officeDocument/2006/relationships/hyperlink" Target="https://fabrykawiedzy.com/kadry-i-place-w-jednostkach-samorzadowych-2019.html" TargetMode="External"/><Relationship Id="rId10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2024-05-06T06:59:26+02:00</dcterms:created>
  <dcterms:modified xsi:type="dcterms:W3CDTF">2024-05-06T06:59:26+02:00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